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四川大学研究生基础信息系统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学生使用说明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1、输入网址进入学生登陆界面。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学生登录地址：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r>
        <w:fldChar w:fldCharType="begin"/>
      </w:r>
      <w:r>
        <w:instrText xml:space="preserve"> HYPERLINK "http://202.115.35.55:8080/student/sys/cekOut1.do" </w:instrText>
      </w:r>
      <w:r>
        <w:fldChar w:fldCharType="separate"/>
      </w:r>
      <w:r>
        <w:rPr>
          <w:rStyle w:val="6"/>
          <w:rFonts w:ascii="仿宋" w:hAnsi="仿宋" w:eastAsia="仿宋"/>
          <w:sz w:val="28"/>
          <w:szCs w:val="28"/>
        </w:rPr>
        <w:t>http://202.115.35.55:8080/student/sys/</w:t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s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tuLogin.do</w:t>
      </w:r>
      <w:bookmarkEnd w:id="0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2选择学生类型：博士或硕士，然后输入学生账号和学生密码，学生密码为身份证（如果有X请用大写,无身份证请用录取时所用证件号）后六位。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点击【登录】，页面跳转到密码修改页面。首次进入系统将强制修改初始密码。</w:t>
      </w:r>
    </w:p>
    <w:p>
      <w:pPr>
        <w:rPr>
          <w:rFonts w:ascii="Arial" w:hAnsi="Arial" w:eastAsia="宋体" w:cs="Arial"/>
          <w:kern w:val="0"/>
          <w:sz w:val="20"/>
          <w:szCs w:val="20"/>
        </w:rPr>
      </w:pPr>
      <w:r>
        <w:drawing>
          <wp:inline distT="0" distB="0" distL="0" distR="0">
            <wp:extent cx="5274310" cy="4004945"/>
            <wp:effectExtent l="19050" t="19050" r="2159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51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ascii="仿宋" w:hAnsi="仿宋" w:eastAsia="仿宋"/>
          <w:sz w:val="28"/>
          <w:szCs w:val="28"/>
        </w:rPr>
        <w:t>密码修改成功后，将</w:t>
      </w:r>
      <w:r>
        <w:rPr>
          <w:rFonts w:hint="eastAsia" w:ascii="仿宋" w:hAnsi="仿宋" w:eastAsia="仿宋"/>
          <w:sz w:val="28"/>
          <w:szCs w:val="28"/>
        </w:rPr>
        <w:t>进入到学生信息界面。</w:t>
      </w:r>
    </w:p>
    <w:p>
      <w:r>
        <w:drawing>
          <wp:inline distT="0" distB="0" distL="0" distR="0">
            <wp:extent cx="5274310" cy="259016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4、依次选择“学生基础信息”、“学历与经历”、“家庭成员和主要社会关系”等栏目，填写内容，并保存。“入学成绩”栏目只能查看，不用填写。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完成</w:t>
      </w:r>
      <w:r>
        <w:rPr>
          <w:rFonts w:hint="eastAsia" w:ascii="仿宋" w:hAnsi="仿宋" w:eastAsia="仿宋"/>
          <w:sz w:val="28"/>
          <w:szCs w:val="28"/>
        </w:rPr>
        <w:t>各项资料系统确认填写后，可点击左侧【提交审核】菜单，然后点击【提交审核】按钮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1912620</wp:posOffset>
                </wp:positionV>
                <wp:extent cx="1379220" cy="556260"/>
                <wp:effectExtent l="0" t="0" r="11430" b="1524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556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8.6pt;margin-top:150.6pt;height:43.8pt;width:108.6pt;z-index:251659264;v-text-anchor:middle;mso-width-relative:page;mso-height-relative:page;" filled="f" stroked="t" coordsize="21600,21600" o:gfxdata="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eByjPYAAAACwEAAA8AAAAAAAAAAQAg&#10;AAAAIgAAAGRycy9kb3ducmV2LnhtbFBLAQIUABQAAAAIAIdO4kAXPEA/RwIAAGsEAAAOAAAAAAAA&#10;AAEAIAAAACcBAABkcnMvZTJvRG9jLnhtbFBLBQYAAAAABgAGAFkBAADgBQAAAAA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2573020"/>
            <wp:effectExtent l="19050" t="19050" r="2159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0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5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提交后将显示“</w:t>
      </w:r>
      <w:r>
        <w:rPr>
          <w:rFonts w:hint="eastAsia" w:ascii="仿宋" w:hAnsi="仿宋" w:eastAsia="仿宋"/>
          <w:color w:val="00B050"/>
          <w:sz w:val="28"/>
          <w:szCs w:val="28"/>
        </w:rPr>
        <w:t>学生基本信息已提交，正等待审核...</w:t>
      </w:r>
      <w:r>
        <w:rPr>
          <w:rFonts w:hint="eastAsia" w:ascii="仿宋" w:hAnsi="仿宋" w:eastAsia="仿宋"/>
          <w:sz w:val="28"/>
          <w:szCs w:val="28"/>
        </w:rPr>
        <w:t>”的提示。</w:t>
      </w:r>
    </w:p>
    <w:p>
      <w:pPr>
        <w:rPr>
          <w:rFonts w:ascii="微软雅黑" w:hAnsi="微软雅黑" w:eastAsia="微软雅黑"/>
          <w:color w:val="00CC66"/>
          <w:szCs w:val="21"/>
          <w:shd w:val="clear" w:color="auto" w:fill="FFFFFF"/>
        </w:rPr>
      </w:pPr>
    </w:p>
    <w:p>
      <w:pPr>
        <w:jc w:val="center"/>
      </w:pPr>
      <w:r>
        <w:drawing>
          <wp:inline distT="0" distB="0" distL="0" distR="0">
            <wp:extent cx="4512310" cy="2649220"/>
            <wp:effectExtent l="19050" t="19050" r="2159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2705" cy="26555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6如果辅导员审核通过后将显示“</w:t>
      </w:r>
      <w:r>
        <w:rPr>
          <w:rFonts w:hint="eastAsia" w:ascii="仿宋" w:hAnsi="仿宋" w:eastAsia="仿宋"/>
          <w:color w:val="00B050"/>
          <w:sz w:val="28"/>
          <w:szCs w:val="28"/>
        </w:rPr>
        <w:t>学生基本信息审核通过</w:t>
      </w:r>
      <w:r>
        <w:rPr>
          <w:rFonts w:hint="eastAsia" w:ascii="仿宋" w:hAnsi="仿宋" w:eastAsia="仿宋"/>
          <w:sz w:val="28"/>
          <w:szCs w:val="28"/>
        </w:rPr>
        <w:t>”的提示。</w:t>
      </w:r>
    </w:p>
    <w:p>
      <w:pPr>
        <w:jc w:val="center"/>
      </w:pPr>
      <w:r>
        <w:drawing>
          <wp:inline distT="0" distB="0" distL="0" distR="0">
            <wp:extent cx="4398010" cy="2507615"/>
            <wp:effectExtent l="19050" t="19050" r="21590" b="260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4210" cy="25117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7、如果信息被辅导员驳回，将会有驳回提示。</w:t>
      </w:r>
    </w:p>
    <w:p>
      <w:pPr>
        <w:jc w:val="center"/>
      </w:pPr>
      <w:r>
        <w:drawing>
          <wp:inline distT="0" distB="0" distL="0" distR="0">
            <wp:extent cx="3094990" cy="1818640"/>
            <wp:effectExtent l="19050" t="19050" r="10160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5238" cy="18190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278018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F2"/>
    <w:rsid w:val="000F54B2"/>
    <w:rsid w:val="001C3481"/>
    <w:rsid w:val="0033539E"/>
    <w:rsid w:val="003B004C"/>
    <w:rsid w:val="003C2A02"/>
    <w:rsid w:val="003F4DB7"/>
    <w:rsid w:val="004B50A9"/>
    <w:rsid w:val="00536EF2"/>
    <w:rsid w:val="006802B0"/>
    <w:rsid w:val="00706B7F"/>
    <w:rsid w:val="00716A51"/>
    <w:rsid w:val="008452DF"/>
    <w:rsid w:val="00AC4DDC"/>
    <w:rsid w:val="00BC2CE5"/>
    <w:rsid w:val="00D36A08"/>
    <w:rsid w:val="00E83B45"/>
    <w:rsid w:val="00FD30B5"/>
    <w:rsid w:val="37B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73</Words>
  <Characters>420</Characters>
  <Lines>3</Lines>
  <Paragraphs>1</Paragraphs>
  <TotalTime>34</TotalTime>
  <ScaleCrop>false</ScaleCrop>
  <LinksUpToDate>false</LinksUpToDate>
  <CharactersWithSpaces>492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2018-04-11T03:50:00Z</dcterms:created>
  <dc:creator>PC</dc:creator>
  <cp:lastModifiedBy>若水</cp:lastModifiedBy>
  <dcterms:modified xsi:type="dcterms:W3CDTF">2018-05-04T03:36:35Z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